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eleganckich lamp do swojego korytarza? Sprawdź &lt;strong&gt;kinkiety do przedpokoju&lt;/strong&gt; ze sklepu online Kaja. Poznaj szeroką ofertę firmy i wybierz najlepsze oświetlenie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 - czy to odpowiednie oświetlenie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Kinkiety stanowią jedne z chętniej wybieranych rodzajów lamp do domów. Nic w tym dziwnego, bowiem pasują praktycznie do każdego pomieszczenia. Sprawdzą się zarówno na korytarzu, w kuchni, łazience, salonie oraz sypialni. Wybierając oświetlenie na korytarz, warto poznać ofertę </w:t>
      </w:r>
      <w:r>
        <w:rPr>
          <w:rFonts w:ascii="calibri" w:hAnsi="calibri" w:eastAsia="calibri" w:cs="calibri"/>
          <w:sz w:val="24"/>
          <w:szCs w:val="24"/>
          <w:b/>
        </w:rPr>
        <w:t xml:space="preserve">kinkietów do przedpokoju</w:t>
      </w:r>
      <w:r>
        <w:rPr>
          <w:rFonts w:ascii="calibri" w:hAnsi="calibri" w:eastAsia="calibri" w:cs="calibri"/>
          <w:sz w:val="24"/>
          <w:szCs w:val="24"/>
        </w:rPr>
        <w:t xml:space="preserve">. To stylowe oświetlenie, które daje dużą ilość światła. Poznaj szeroką ofertę sklepu Kaja.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kinkiety do przedpokoju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szeroki asortyment lamp na korytarz.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Kinkiety do przedpokoju</w:t>
      </w:r>
      <w:r>
        <w:rPr>
          <w:rFonts w:ascii="calibri" w:hAnsi="calibri" w:eastAsia="calibri" w:cs="calibri"/>
          <w:sz w:val="24"/>
          <w:szCs w:val="24"/>
        </w:rPr>
        <w:t xml:space="preserve"> pogrupowaliśmy w kilka podkategorii, aby łatwiej było wyszukiwać klientom interesujące ich oświetlenie. Do wyboru są kinkiety tradycyjne, nowoczesne, kryształowe, witrażowe oraz wyposażone w abażur. Wszystkie kinkiety wykonane są z najwyższą starannością z wysokiej jakości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kupisz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do przedpokoju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inny rodzaj lamp. Oferujemy także piękne żyrandole, plafony, modne zwisy i listwy, a także szeroką ofertę lamp ogrodowych. zapraszamy na zakupy oraz do odwiedzenia naszej strony internetowej i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kinkiety-do-przedpokoju-c-125_1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2025-12-14T19:03:43+01:00</dcterms:created>
  <dcterms:modified xsi:type="dcterms:W3CDTF">2025-12-14T19:03:43+01:00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